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DE" w:rsidRPr="004E499C" w:rsidRDefault="000729DE" w:rsidP="000729DE">
      <w:pPr>
        <w:rPr>
          <w:rFonts w:ascii="Times New Roman" w:hAnsi="Times New Roman" w:cs="Times New Roman"/>
        </w:rPr>
      </w:pPr>
      <w:proofErr w:type="gramStart"/>
      <w:r w:rsidRPr="004E499C">
        <w:rPr>
          <w:rFonts w:ascii="Times New Roman" w:hAnsi="Times New Roman" w:cs="Times New Roman"/>
        </w:rPr>
        <w:t xml:space="preserve">Рассмотрено на </w:t>
      </w:r>
      <w:r w:rsidR="006D7ADE">
        <w:rPr>
          <w:rFonts w:ascii="Times New Roman" w:hAnsi="Times New Roman" w:cs="Times New Roman"/>
        </w:rPr>
        <w:t>Общем</w:t>
      </w:r>
      <w:r w:rsidRPr="004E499C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4E499C">
        <w:rPr>
          <w:rFonts w:ascii="Times New Roman" w:hAnsi="Times New Roman" w:cs="Times New Roman"/>
        </w:rPr>
        <w:t>УТВЕРЖДЕНО</w:t>
      </w:r>
      <w:proofErr w:type="gramEnd"/>
    </w:p>
    <w:p w:rsidR="000729DE" w:rsidRPr="004E499C" w:rsidRDefault="006D7ADE" w:rsidP="000729D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Собрании</w:t>
      </w:r>
      <w:proofErr w:type="gramEnd"/>
      <w:r>
        <w:rPr>
          <w:rFonts w:ascii="Times New Roman" w:hAnsi="Times New Roman" w:cs="Times New Roman"/>
        </w:rPr>
        <w:t xml:space="preserve"> МКУДО «ДДТ»</w:t>
      </w:r>
      <w:r w:rsidR="000729DE" w:rsidRPr="004E499C">
        <w:rPr>
          <w:rFonts w:ascii="Times New Roman" w:hAnsi="Times New Roman" w:cs="Times New Roman"/>
        </w:rPr>
        <w:t xml:space="preserve">                                                                  Приказ № 4   от</w:t>
      </w:r>
      <w:r w:rsidR="000729DE">
        <w:rPr>
          <w:rFonts w:ascii="Times New Roman" w:hAnsi="Times New Roman" w:cs="Times New Roman"/>
        </w:rPr>
        <w:t xml:space="preserve"> </w:t>
      </w:r>
      <w:r w:rsidR="000729DE" w:rsidRPr="004E499C">
        <w:rPr>
          <w:rFonts w:ascii="Times New Roman" w:hAnsi="Times New Roman" w:cs="Times New Roman"/>
        </w:rPr>
        <w:t xml:space="preserve"> 26 февраля 2016</w:t>
      </w:r>
    </w:p>
    <w:p w:rsidR="000729DE" w:rsidRPr="004E499C" w:rsidRDefault="000729DE" w:rsidP="000729DE">
      <w:pPr>
        <w:rPr>
          <w:rFonts w:ascii="Times New Roman" w:hAnsi="Times New Roman" w:cs="Times New Roman"/>
        </w:rPr>
      </w:pPr>
      <w:r w:rsidRPr="004E499C">
        <w:rPr>
          <w:rFonts w:ascii="Times New Roman" w:hAnsi="Times New Roman" w:cs="Times New Roman"/>
        </w:rPr>
        <w:t xml:space="preserve"> 26 февраля 2016г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6D7ADE">
        <w:rPr>
          <w:rFonts w:ascii="Times New Roman" w:hAnsi="Times New Roman" w:cs="Times New Roman"/>
        </w:rPr>
        <w:t>Протокол № 1</w:t>
      </w:r>
      <w:r w:rsidRPr="004E49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:rsidR="000729DE" w:rsidRDefault="000729DE" w:rsidP="00072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ПОЛОЖЕНИЕ</w:t>
      </w:r>
    </w:p>
    <w:p w:rsidR="000729DE" w:rsidRDefault="000729DE" w:rsidP="00072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729DE" w:rsidRPr="00461382" w:rsidRDefault="000729DE" w:rsidP="000729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613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  Общем собрании</w:t>
      </w:r>
      <w:r w:rsidRPr="004613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муниципального казённого учрежде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ния дополнительного образования «</w:t>
      </w:r>
      <w:r w:rsidRPr="004613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Дом детского творчества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46138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Усть-Пристанского района</w:t>
      </w:r>
    </w:p>
    <w:p w:rsidR="000729DE" w:rsidRDefault="000729DE" w:rsidP="000729D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29DE" w:rsidRPr="000729DE" w:rsidRDefault="000729DE" w:rsidP="00072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0729DE" w:rsidRPr="000729DE" w:rsidRDefault="000729DE" w:rsidP="000729D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об Общем собрании трудового коллектива </w:t>
      </w:r>
      <w:r w:rsidRPr="000729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казённого учреждения дополнительного образования «Дом детского творчества» Усть-Пристанского района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Положение) регламентирует правовой статус постоянно действующего коллегиального органа управления «Общее собрание трудового коллектива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МКУДО ДД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(далее – Общее собрание трудового коллектива), определяет его цель и задачи, компетенции, структуру, права и ответственность, порядок организации деятельности и взаимодействия, делопроизводство.</w:t>
      </w:r>
      <w:proofErr w:type="gramEnd"/>
    </w:p>
    <w:p w:rsidR="000729DE" w:rsidRPr="000729DE" w:rsidRDefault="000729DE" w:rsidP="00072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Положение разработано с целью </w:t>
      </w:r>
      <w:proofErr w:type="gramStart"/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эффективной работы коллегиального органа управления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казённого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полнительного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творчества (далее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ДДТ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729DE" w:rsidRPr="000729DE" w:rsidRDefault="000729DE" w:rsidP="00072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729DE">
        <w:rPr>
          <w:rFonts w:ascii="Calibri" w:eastAsia="Times New Roman" w:hAnsi="Calibri" w:cs="Arial"/>
          <w:color w:val="000000"/>
          <w:lang w:eastAsia="ru-RU"/>
        </w:rPr>
        <w:t> 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трудового коллектива в своей деятельности руководствуется Федеральным законом «Об образовании в Российской Федерации» от 29.12.2012 года № 273-ФЗ, другими нормативными правовыми актами об образовании, Трудовым кодексом Российской Федерации, Уставом МУ ДО ЦДТ №412 от 14.04.2015 г., настоящим Положением.</w:t>
      </w:r>
    </w:p>
    <w:p w:rsidR="000729DE" w:rsidRPr="000729DE" w:rsidRDefault="000729DE" w:rsidP="00072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Общее собрание трудового коллектива является органом самоуправления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ДДТ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29DE" w:rsidRPr="000729DE" w:rsidRDefault="000729DE" w:rsidP="00072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собрание трудового коллектива в своей работе основывается на действующем законодательстве РФ и регионов, использует письма и методические разъяснения Министерства образования и науки России, нормативную правовую документацию региональных и муниципальных органов законодательной власти, письма и разъяснения общественных организаций по вопросам труда и организации управления.</w:t>
      </w:r>
    </w:p>
    <w:p w:rsidR="000729DE" w:rsidRPr="000729DE" w:rsidRDefault="000729DE" w:rsidP="00072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Изменение в Положение об Общем собрании трудового коллектива рассматриваются и принимаются на общем собрании трудового коллектива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ДДТ.</w:t>
      </w:r>
    </w:p>
    <w:p w:rsidR="000729DE" w:rsidRPr="000729DE" w:rsidRDefault="000729DE" w:rsidP="00072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Общего собрания трудового коллектива.</w:t>
      </w:r>
    </w:p>
    <w:p w:rsidR="000729DE" w:rsidRPr="000729DE" w:rsidRDefault="000729DE" w:rsidP="000729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создания Общего собрания трудового коллектива является коллегиальное рассмотрение основных вопросов жизнедеятельности трудового коллектива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ДДТ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29DE" w:rsidRPr="000729DE" w:rsidRDefault="000729DE" w:rsidP="000729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задачи Общего собрания трудового коллектива:</w:t>
      </w:r>
    </w:p>
    <w:p w:rsidR="000729DE" w:rsidRPr="000729DE" w:rsidRDefault="000729DE" w:rsidP="000729DE">
      <w:pPr>
        <w:numPr>
          <w:ilvl w:val="0"/>
          <w:numId w:val="6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права на самостоятельность в решении вопросов, способствующих оптимальной организации жизнедеятельности трудового коллектива;</w:t>
      </w:r>
    </w:p>
    <w:p w:rsidR="000729DE" w:rsidRPr="000729DE" w:rsidRDefault="000729DE" w:rsidP="000729DE">
      <w:pPr>
        <w:numPr>
          <w:ilvl w:val="0"/>
          <w:numId w:val="6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содействие развитию инициативы трудового коллектива;</w:t>
      </w:r>
    </w:p>
    <w:p w:rsidR="000729DE" w:rsidRPr="000729DE" w:rsidRDefault="000729DE" w:rsidP="000729DE">
      <w:pPr>
        <w:numPr>
          <w:ilvl w:val="0"/>
          <w:numId w:val="6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реализация коллегиальных, демократических форм управления и воплощение в жизнь государственно-общественных принципов.</w:t>
      </w:r>
    </w:p>
    <w:p w:rsidR="000729DE" w:rsidRPr="000729DE" w:rsidRDefault="000729DE" w:rsidP="000729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Компетенции Общего собрания трудового коллектива.</w:t>
      </w:r>
    </w:p>
    <w:p w:rsidR="000729DE" w:rsidRPr="000729DE" w:rsidRDefault="000729DE" w:rsidP="000729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трудового коллектива:</w:t>
      </w:r>
    </w:p>
    <w:p w:rsidR="000729DE" w:rsidRPr="000729DE" w:rsidRDefault="000729DE" w:rsidP="000729DE">
      <w:pPr>
        <w:numPr>
          <w:ilvl w:val="0"/>
          <w:numId w:val="9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предложения Учредителю об изменении и дополнении Устава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ДДТ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29DE" w:rsidRPr="000729DE" w:rsidRDefault="000729DE" w:rsidP="000729DE">
      <w:pPr>
        <w:numPr>
          <w:ilvl w:val="0"/>
          <w:numId w:val="9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и принимает Правила внутреннего трудового распорядка;</w:t>
      </w:r>
    </w:p>
    <w:p w:rsidR="000729DE" w:rsidRPr="000729DE" w:rsidRDefault="000729DE" w:rsidP="000729DE">
      <w:pPr>
        <w:numPr>
          <w:ilvl w:val="0"/>
          <w:numId w:val="9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выдвигает представителей трудового коллектива для участия в Комиссии по ведению коллективных переговоров и подготовке проекта коллективного договора, которая создаётся для решения вопросов заключения, изменения и дополнения коллективного договора;</w:t>
      </w:r>
    </w:p>
    <w:p w:rsidR="000729DE" w:rsidRPr="000729DE" w:rsidRDefault="000729DE" w:rsidP="000729DE">
      <w:pPr>
        <w:numPr>
          <w:ilvl w:val="0"/>
          <w:numId w:val="9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 контроль выполнения коллективного договора;</w:t>
      </w:r>
    </w:p>
    <w:p w:rsidR="000729DE" w:rsidRPr="000729DE" w:rsidRDefault="000729DE" w:rsidP="000729DE">
      <w:pPr>
        <w:numPr>
          <w:ilvl w:val="0"/>
          <w:numId w:val="9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слушивает отчет директора ДДТ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выполнении коллективного договора;</w:t>
      </w:r>
    </w:p>
    <w:p w:rsidR="000729DE" w:rsidRPr="000729DE" w:rsidRDefault="000729DE" w:rsidP="000729DE">
      <w:pPr>
        <w:numPr>
          <w:ilvl w:val="0"/>
          <w:numId w:val="9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избирает представителей работников в Комиссию по трудовым спорам. Определение численности и срока полномочий Комиссии по трудовым спорам;</w:t>
      </w:r>
    </w:p>
    <w:p w:rsidR="000729DE" w:rsidRPr="000729DE" w:rsidRDefault="000729DE" w:rsidP="000729DE">
      <w:pPr>
        <w:numPr>
          <w:ilvl w:val="0"/>
          <w:numId w:val="9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едложения в план развития ДДТ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о направлениях образовательной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иных видах деятельности ДДТ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29DE" w:rsidRPr="000729DE" w:rsidRDefault="000729DE" w:rsidP="000729DE">
      <w:pPr>
        <w:numPr>
          <w:ilvl w:val="0"/>
          <w:numId w:val="9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принимает решения об объяснении забастовки и выборы органа, возглавляющего забастовку;</w:t>
      </w:r>
    </w:p>
    <w:p w:rsidR="000729DE" w:rsidRPr="000729DE" w:rsidRDefault="000729DE" w:rsidP="000729DE">
      <w:pPr>
        <w:numPr>
          <w:ilvl w:val="0"/>
          <w:numId w:val="9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согласовывает локальные нормативно-правовые акты, регулирующие трудовые отношения и иные, непосредственно связанные с ними отношения;</w:t>
      </w:r>
    </w:p>
    <w:p w:rsidR="000729DE" w:rsidRPr="000729DE" w:rsidRDefault="000729DE" w:rsidP="000729DE">
      <w:pPr>
        <w:numPr>
          <w:ilvl w:val="0"/>
          <w:numId w:val="9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работу комиссии, регулирующей исполнение коллективного договора </w:t>
      </w:r>
      <w:proofErr w:type="gramStart"/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29DE" w:rsidRPr="000729DE" w:rsidRDefault="000729DE" w:rsidP="000729D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охране труда и соблюдению техники безопасности;</w:t>
      </w:r>
    </w:p>
    <w:p w:rsidR="000729DE" w:rsidRPr="000729DE" w:rsidRDefault="000729DE" w:rsidP="000729D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разрешение вопросов социальной защиты;</w:t>
      </w:r>
    </w:p>
    <w:p w:rsidR="000729DE" w:rsidRPr="000729DE" w:rsidRDefault="000729DE" w:rsidP="000729D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контролю исполнения трудовых договоров работниками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ДДТ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29DE" w:rsidRPr="000729DE" w:rsidRDefault="000729DE" w:rsidP="000729DE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разрешению трудовых споров.</w:t>
      </w:r>
    </w:p>
    <w:p w:rsidR="000729DE" w:rsidRPr="000729DE" w:rsidRDefault="000729DE" w:rsidP="000729DE">
      <w:pPr>
        <w:numPr>
          <w:ilvl w:val="0"/>
          <w:numId w:val="10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подготавливает и заслушивает отчеты комиссии, в частности, о работе по коллективному договору;</w:t>
      </w:r>
    </w:p>
    <w:p w:rsidR="000729DE" w:rsidRPr="000729DE" w:rsidRDefault="000729DE" w:rsidP="000729DE">
      <w:pPr>
        <w:numPr>
          <w:ilvl w:val="0"/>
          <w:numId w:val="10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спективные планы развития ДДТ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29DE" w:rsidRPr="000729DE" w:rsidRDefault="000729DE" w:rsidP="000729DE">
      <w:pPr>
        <w:numPr>
          <w:ilvl w:val="0"/>
          <w:numId w:val="10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 другим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органами самоуправления ДДТ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организации основной деятельности;</w:t>
      </w:r>
    </w:p>
    <w:p w:rsidR="000729DE" w:rsidRPr="000729DE" w:rsidRDefault="000729DE" w:rsidP="000729DE">
      <w:pPr>
        <w:numPr>
          <w:ilvl w:val="0"/>
          <w:numId w:val="10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предложения в договор о взаимоотноше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ниях между Учредителем и ДДТ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29DE" w:rsidRPr="000729DE" w:rsidRDefault="000729DE" w:rsidP="000729DE">
      <w:pPr>
        <w:numPr>
          <w:ilvl w:val="0"/>
          <w:numId w:val="10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знакомится  с итоговыми документами по проверке государственными и муниципальными органами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ДДТ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заслушивает администрацию о выполнении мероприятий по устранению недостатков в работе;</w:t>
      </w:r>
    </w:p>
    <w:p w:rsidR="000729DE" w:rsidRPr="000729DE" w:rsidRDefault="000729DE" w:rsidP="000729DE">
      <w:pPr>
        <w:numPr>
          <w:ilvl w:val="0"/>
          <w:numId w:val="10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ДДТ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0729DE" w:rsidRPr="000729DE" w:rsidRDefault="000729DE" w:rsidP="000729D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Структура, права и ответственность Общего собрания трудового коллектива.</w:t>
      </w:r>
    </w:p>
    <w:p w:rsidR="000729DE" w:rsidRPr="000729DE" w:rsidRDefault="000729DE" w:rsidP="000729D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Общего собрания трудового коллектива могут принимать участие все работники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ДДТ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29DE" w:rsidRPr="000729DE" w:rsidRDefault="000729DE" w:rsidP="000729D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Общее собрание трудового коллектива имеет право:</w:t>
      </w:r>
    </w:p>
    <w:p w:rsidR="000729DE" w:rsidRPr="000729DE" w:rsidRDefault="000729DE" w:rsidP="000729DE">
      <w:pPr>
        <w:numPr>
          <w:ilvl w:val="0"/>
          <w:numId w:val="13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управлении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ДДТ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29DE" w:rsidRPr="000729DE" w:rsidRDefault="000729DE" w:rsidP="000729DE">
      <w:pPr>
        <w:numPr>
          <w:ilvl w:val="0"/>
          <w:numId w:val="13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с предложениями и заявлениями на Учредителя, органы муниципальной и государственной власти, общественные организации;</w:t>
      </w:r>
    </w:p>
    <w:p w:rsidR="000729DE" w:rsidRPr="000729DE" w:rsidRDefault="000729DE" w:rsidP="000729DE">
      <w:pPr>
        <w:numPr>
          <w:ilvl w:val="0"/>
          <w:numId w:val="13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временные или постоянные комиссии, решающие конфликтные вопросы о труде и трудовых взаимоотношениях в коллективе;</w:t>
      </w:r>
    </w:p>
    <w:p w:rsidR="000729DE" w:rsidRPr="000729DE" w:rsidRDefault="000729DE" w:rsidP="000729DE">
      <w:pPr>
        <w:numPr>
          <w:ilvl w:val="0"/>
          <w:numId w:val="13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о рассмотрении на собрании отдельных вопросов общественной жизни трудового коллектива.</w:t>
      </w:r>
    </w:p>
    <w:p w:rsidR="000729DE" w:rsidRPr="000729DE" w:rsidRDefault="000729DE" w:rsidP="000729D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член Общего собрания трудового коллектива имеет право:</w:t>
      </w:r>
    </w:p>
    <w:p w:rsidR="000729DE" w:rsidRPr="000729DE" w:rsidRDefault="000729DE" w:rsidP="000729DE">
      <w:pPr>
        <w:numPr>
          <w:ilvl w:val="0"/>
          <w:numId w:val="15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обсуждения Общим собранием любого вопроса,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касающегося деятельности ДДТ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его предложение поддержит не менее одной трети членов собрания;</w:t>
      </w:r>
    </w:p>
    <w:p w:rsidR="000729DE" w:rsidRPr="000729DE" w:rsidRDefault="000729DE" w:rsidP="000729DE">
      <w:pPr>
        <w:numPr>
          <w:ilvl w:val="0"/>
          <w:numId w:val="15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несогласии Общего собрания трудового коллектива высказать своё мотивированное мнение, которое должно быть занесено в протокол;</w:t>
      </w:r>
    </w:p>
    <w:p w:rsidR="000729DE" w:rsidRPr="000729DE" w:rsidRDefault="000729DE" w:rsidP="000729DE">
      <w:pPr>
        <w:numPr>
          <w:ilvl w:val="0"/>
          <w:numId w:val="15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представительство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 интересов работников ДДТ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29DE" w:rsidRPr="000729DE" w:rsidRDefault="000729DE" w:rsidP="000729D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Общее собрание трудового коллектива несет ответственность </w:t>
      </w:r>
      <w:proofErr w:type="gramStart"/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29DE" w:rsidRPr="000729DE" w:rsidRDefault="000729DE" w:rsidP="000729DE">
      <w:pPr>
        <w:numPr>
          <w:ilvl w:val="0"/>
          <w:numId w:val="17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выполнение, выполнение не в полном объеме или невыполнение закрепленных за ним задач и функций;</w:t>
      </w:r>
    </w:p>
    <w:p w:rsidR="000729DE" w:rsidRPr="000729DE" w:rsidRDefault="000729DE" w:rsidP="000729DE">
      <w:pPr>
        <w:numPr>
          <w:ilvl w:val="0"/>
          <w:numId w:val="17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принимаемых решений законодательству Российской Федерации, нормативно-правовым актам;</w:t>
      </w:r>
    </w:p>
    <w:p w:rsidR="000729DE" w:rsidRPr="000729DE" w:rsidRDefault="000729DE" w:rsidP="000729DE">
      <w:pPr>
        <w:numPr>
          <w:ilvl w:val="0"/>
          <w:numId w:val="17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объективную оценку результативности деятельности членов трудового коллектива;</w:t>
      </w:r>
    </w:p>
    <w:p w:rsidR="000729DE" w:rsidRPr="000729DE" w:rsidRDefault="000729DE" w:rsidP="000729DE">
      <w:pPr>
        <w:numPr>
          <w:ilvl w:val="0"/>
          <w:numId w:val="17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0729DE" w:rsidRPr="000729DE" w:rsidRDefault="000729DE" w:rsidP="000729D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организации деятельности и взаимодействия Общего собрания трудового коллектива.</w:t>
      </w:r>
    </w:p>
    <w:p w:rsidR="000729DE" w:rsidRPr="000729DE" w:rsidRDefault="000729DE" w:rsidP="000729D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трудового коллектива объединяет руководящих, педагогических, технических работников, вспомогательного персонала, т.е. всех лиц, работающи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по трудовому договору в ДДТ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29DE" w:rsidRPr="000729DE" w:rsidRDefault="000729DE" w:rsidP="000729D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собрание трудового коллектива Учреждения собирается по мере необходимости, но не реже одного раза в год.</w:t>
      </w:r>
    </w:p>
    <w:p w:rsidR="000729DE" w:rsidRPr="000729DE" w:rsidRDefault="000729DE" w:rsidP="000729D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Собрание считается правомочным, если на нём присутствуют не менее 50% членов трудового коллектива.</w:t>
      </w:r>
    </w:p>
    <w:p w:rsidR="000729DE" w:rsidRPr="000729DE" w:rsidRDefault="000729DE" w:rsidP="000729D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Инициатором созыва Общего собрания трудового коллектива может быть Учредитель, директор или не менее одной трети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ДДТ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29DE" w:rsidRPr="000729DE" w:rsidRDefault="000729DE" w:rsidP="000729D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на Общем собрании принимаются простым большинством голосов. Процедура голосования определяется Общим собранием трудового коллектива. При равном количестве голосов решающим является голос председателя Общего собрания коллектива.</w:t>
      </w:r>
    </w:p>
    <w:p w:rsidR="000729DE" w:rsidRPr="000729DE" w:rsidRDefault="000729DE" w:rsidP="000729D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ведения заседания собрание избирает из своих членов председателя и секретаря, ведущего протокол собрания.</w:t>
      </w:r>
    </w:p>
    <w:p w:rsidR="000729DE" w:rsidRPr="000729DE" w:rsidRDefault="000729DE" w:rsidP="000729D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Общего собрания трудового коллектива является рекомендательным, при издании приказа об утверждении решения Общего собрания трудового коллектива – принятые решения (не противоречащие законодательству РФ и нормативно-правовым актам) становятся обязательными для исполнения каждым членом.</w:t>
      </w:r>
    </w:p>
    <w:p w:rsidR="000729DE" w:rsidRPr="000729DE" w:rsidRDefault="000729DE" w:rsidP="000729D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Исполнение решений организуется директором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729DE" w:rsidRPr="000729DE" w:rsidRDefault="000729DE" w:rsidP="000729D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собрание трудового коллектива взаимодействует с администрацией, другими коллегиальными органами управления Учреждением, профсоюзным комитетом по вопросам, относящимся к компетенции Общего собрания трудового коллектива.</w:t>
      </w:r>
    </w:p>
    <w:p w:rsidR="000729DE" w:rsidRPr="000729DE" w:rsidRDefault="000729DE" w:rsidP="000729D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Делопроизводство Общего собрания трудового коллектива.</w:t>
      </w:r>
    </w:p>
    <w:p w:rsidR="000729DE" w:rsidRPr="000729DE" w:rsidRDefault="000729DE" w:rsidP="000729D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Общего собрания трудового коллектива оформляются протокольно. В протоколе фиксируется ход обсуждения вопросов, выносимых на Общее собрание трудового коллектива, предложения и замечания членов Общего собрания трудового коллектива.</w:t>
      </w:r>
    </w:p>
    <w:p w:rsidR="000729DE" w:rsidRPr="000729DE" w:rsidRDefault="000729DE" w:rsidP="000729D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Протоколы подписываются председателем и секретарем Общего собрания трудового коллектива.</w:t>
      </w:r>
    </w:p>
    <w:p w:rsidR="000729DE" w:rsidRPr="000729DE" w:rsidRDefault="000729DE" w:rsidP="000729D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Нумерация протоколов ведется от начала календарного года.</w:t>
      </w:r>
    </w:p>
    <w:p w:rsidR="000729DE" w:rsidRPr="000729DE" w:rsidRDefault="000729DE" w:rsidP="000729D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7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Документация Общего собрания трудового коллектива предаётся по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кту при смене руководства ДДТ</w:t>
      </w:r>
      <w:r w:rsidRPr="0007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4477" w:rsidRDefault="00C50476"/>
    <w:sectPr w:rsidR="008E4477" w:rsidSect="00AD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476" w:rsidRDefault="00C50476" w:rsidP="000729DE">
      <w:pPr>
        <w:spacing w:after="0" w:line="240" w:lineRule="auto"/>
      </w:pPr>
      <w:r>
        <w:separator/>
      </w:r>
    </w:p>
  </w:endnote>
  <w:endnote w:type="continuationSeparator" w:id="0">
    <w:p w:rsidR="00C50476" w:rsidRDefault="00C50476" w:rsidP="0007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476" w:rsidRDefault="00C50476" w:rsidP="000729DE">
      <w:pPr>
        <w:spacing w:after="0" w:line="240" w:lineRule="auto"/>
      </w:pPr>
      <w:r>
        <w:separator/>
      </w:r>
    </w:p>
  </w:footnote>
  <w:footnote w:type="continuationSeparator" w:id="0">
    <w:p w:rsidR="00C50476" w:rsidRDefault="00C50476" w:rsidP="00072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2F31"/>
    <w:multiLevelType w:val="multilevel"/>
    <w:tmpl w:val="2BA4A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D3ECA"/>
    <w:multiLevelType w:val="multilevel"/>
    <w:tmpl w:val="0DFCDE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41EDF"/>
    <w:multiLevelType w:val="multilevel"/>
    <w:tmpl w:val="1916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F60B87"/>
    <w:multiLevelType w:val="multilevel"/>
    <w:tmpl w:val="E68E7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055FF"/>
    <w:multiLevelType w:val="multilevel"/>
    <w:tmpl w:val="C0EE0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F1F8C"/>
    <w:multiLevelType w:val="multilevel"/>
    <w:tmpl w:val="DBBC61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75BD7"/>
    <w:multiLevelType w:val="multilevel"/>
    <w:tmpl w:val="188E7C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65044"/>
    <w:multiLevelType w:val="multilevel"/>
    <w:tmpl w:val="2C7A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E1291"/>
    <w:multiLevelType w:val="multilevel"/>
    <w:tmpl w:val="0A26C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A508E"/>
    <w:multiLevelType w:val="multilevel"/>
    <w:tmpl w:val="5282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486328"/>
    <w:multiLevelType w:val="multilevel"/>
    <w:tmpl w:val="71B4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B8793F"/>
    <w:multiLevelType w:val="multilevel"/>
    <w:tmpl w:val="6DA02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9758B"/>
    <w:multiLevelType w:val="multilevel"/>
    <w:tmpl w:val="45E8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FA6222"/>
    <w:multiLevelType w:val="multilevel"/>
    <w:tmpl w:val="1B78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402FDB"/>
    <w:multiLevelType w:val="multilevel"/>
    <w:tmpl w:val="3400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C74932"/>
    <w:multiLevelType w:val="multilevel"/>
    <w:tmpl w:val="AC42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321490"/>
    <w:multiLevelType w:val="multilevel"/>
    <w:tmpl w:val="FE7C8A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582D28"/>
    <w:multiLevelType w:val="multilevel"/>
    <w:tmpl w:val="299E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EE61CA"/>
    <w:multiLevelType w:val="multilevel"/>
    <w:tmpl w:val="90F2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1B3DFE"/>
    <w:multiLevelType w:val="multilevel"/>
    <w:tmpl w:val="E75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CE7618"/>
    <w:multiLevelType w:val="multilevel"/>
    <w:tmpl w:val="8BBE5D14"/>
    <w:lvl w:ilvl="0">
      <w:start w:val="20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9"/>
  </w:num>
  <w:num w:numId="3">
    <w:abstractNumId w:val="2"/>
  </w:num>
  <w:num w:numId="4">
    <w:abstractNumId w:val="3"/>
  </w:num>
  <w:num w:numId="5">
    <w:abstractNumId w:val="11"/>
  </w:num>
  <w:num w:numId="6">
    <w:abstractNumId w:val="17"/>
  </w:num>
  <w:num w:numId="7">
    <w:abstractNumId w:val="16"/>
  </w:num>
  <w:num w:numId="8">
    <w:abstractNumId w:val="19"/>
  </w:num>
  <w:num w:numId="9">
    <w:abstractNumId w:val="13"/>
  </w:num>
  <w:num w:numId="10">
    <w:abstractNumId w:val="14"/>
  </w:num>
  <w:num w:numId="11">
    <w:abstractNumId w:val="1"/>
  </w:num>
  <w:num w:numId="12">
    <w:abstractNumId w:val="8"/>
  </w:num>
  <w:num w:numId="13">
    <w:abstractNumId w:val="15"/>
  </w:num>
  <w:num w:numId="14">
    <w:abstractNumId w:val="0"/>
  </w:num>
  <w:num w:numId="15">
    <w:abstractNumId w:val="7"/>
  </w:num>
  <w:num w:numId="16">
    <w:abstractNumId w:val="18"/>
  </w:num>
  <w:num w:numId="17">
    <w:abstractNumId w:val="12"/>
  </w:num>
  <w:num w:numId="18">
    <w:abstractNumId w:val="5"/>
  </w:num>
  <w:num w:numId="19">
    <w:abstractNumId w:val="4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9DE"/>
    <w:rsid w:val="000729DE"/>
    <w:rsid w:val="001E177C"/>
    <w:rsid w:val="006D7ADE"/>
    <w:rsid w:val="008B6072"/>
    <w:rsid w:val="00AD4E9E"/>
    <w:rsid w:val="00C5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7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729DE"/>
  </w:style>
  <w:style w:type="character" w:customStyle="1" w:styleId="c9">
    <w:name w:val="c9"/>
    <w:basedOn w:val="a0"/>
    <w:rsid w:val="000729DE"/>
  </w:style>
  <w:style w:type="character" w:customStyle="1" w:styleId="c5">
    <w:name w:val="c5"/>
    <w:basedOn w:val="a0"/>
    <w:rsid w:val="000729DE"/>
  </w:style>
  <w:style w:type="character" w:customStyle="1" w:styleId="c0">
    <w:name w:val="c0"/>
    <w:basedOn w:val="a0"/>
    <w:rsid w:val="000729DE"/>
  </w:style>
  <w:style w:type="character" w:customStyle="1" w:styleId="c19">
    <w:name w:val="c19"/>
    <w:basedOn w:val="a0"/>
    <w:rsid w:val="000729DE"/>
  </w:style>
  <w:style w:type="paragraph" w:customStyle="1" w:styleId="c11">
    <w:name w:val="c11"/>
    <w:basedOn w:val="a"/>
    <w:rsid w:val="0007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72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29DE"/>
  </w:style>
  <w:style w:type="paragraph" w:styleId="a5">
    <w:name w:val="footer"/>
    <w:basedOn w:val="a"/>
    <w:link w:val="a6"/>
    <w:uiPriority w:val="99"/>
    <w:semiHidden/>
    <w:unhideWhenUsed/>
    <w:rsid w:val="00072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9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1297</Words>
  <Characters>7395</Characters>
  <Application>Microsoft Office Word</Application>
  <DocSecurity>0</DocSecurity>
  <Lines>61</Lines>
  <Paragraphs>17</Paragraphs>
  <ScaleCrop>false</ScaleCrop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2021-08-30T03:20:00Z</dcterms:created>
  <dcterms:modified xsi:type="dcterms:W3CDTF">2021-08-30T03:31:00Z</dcterms:modified>
</cp:coreProperties>
</file>